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9A" w:rsidRPr="00DE427A" w:rsidRDefault="00027C9A" w:rsidP="00027C9A">
      <w:pPr>
        <w:ind w:right="1275" w:firstLine="708"/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5524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9A" w:rsidRPr="00DE427A" w:rsidRDefault="00027C9A" w:rsidP="00027C9A">
      <w:pPr>
        <w:ind w:right="1275" w:firstLine="708"/>
        <w:jc w:val="center"/>
        <w:rPr>
          <w:sz w:val="2"/>
          <w:szCs w:val="2"/>
          <w:lang w:eastAsia="en-US"/>
        </w:rPr>
      </w:pPr>
    </w:p>
    <w:tbl>
      <w:tblPr>
        <w:tblW w:w="0" w:type="auto"/>
        <w:tblLook w:val="04A0"/>
      </w:tblPr>
      <w:tblGrid>
        <w:gridCol w:w="4149"/>
        <w:gridCol w:w="3757"/>
        <w:gridCol w:w="1841"/>
      </w:tblGrid>
      <w:tr w:rsidR="00027C9A" w:rsidRPr="00DE427A" w:rsidTr="005D3B62">
        <w:trPr>
          <w:trHeight w:val="1161"/>
        </w:trPr>
        <w:tc>
          <w:tcPr>
            <w:tcW w:w="9747" w:type="dxa"/>
            <w:gridSpan w:val="3"/>
          </w:tcPr>
          <w:p w:rsidR="00027C9A" w:rsidRPr="00162C02" w:rsidRDefault="00027C9A" w:rsidP="00027C9A">
            <w:pPr>
              <w:spacing w:after="0"/>
              <w:ind w:right="-22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62C02">
              <w:rPr>
                <w:rFonts w:ascii="Arial" w:hAnsi="Arial" w:cs="Arial"/>
                <w:b/>
                <w:sz w:val="20"/>
                <w:lang w:eastAsia="en-US"/>
              </w:rPr>
              <w:t>МУНИЦИПАЛЬНЫЙ РАЙОН «БЕЛГОРОДСКИЙ РАЙОН» БЕЛГОРОДСКОЙ ОБЛАСТИ</w:t>
            </w:r>
          </w:p>
          <w:p w:rsidR="00027C9A" w:rsidRPr="00162C02" w:rsidRDefault="00027C9A" w:rsidP="00027C9A">
            <w:pPr>
              <w:spacing w:after="0"/>
              <w:ind w:right="-22"/>
              <w:jc w:val="center"/>
              <w:rPr>
                <w:rFonts w:ascii="Arial" w:hAnsi="Arial" w:cs="Arial"/>
                <w:b/>
                <w:bCs/>
                <w:szCs w:val="28"/>
                <w:lang w:eastAsia="en-US"/>
              </w:rPr>
            </w:pPr>
          </w:p>
          <w:p w:rsidR="00027C9A" w:rsidRPr="00DE427A" w:rsidRDefault="00027C9A" w:rsidP="00027C9A">
            <w:pPr>
              <w:keepNext/>
              <w:keepLines/>
              <w:spacing w:after="0"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DE427A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АДМИНИСТРАЦИЯ</w:t>
            </w:r>
          </w:p>
          <w:p w:rsidR="00027C9A" w:rsidRPr="00DE427A" w:rsidRDefault="00027C9A" w:rsidP="00027C9A">
            <w:pPr>
              <w:keepNext/>
              <w:keepLines/>
              <w:spacing w:after="0" w:line="317" w:lineRule="exact"/>
              <w:jc w:val="center"/>
              <w:outlineLvl w:val="1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КРУТОЛОГСКОГО</w:t>
            </w:r>
            <w:r w:rsidRPr="00DE427A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 СЕЛЬСКОГО ПОСЕЛЕНИЯ</w:t>
            </w:r>
          </w:p>
          <w:p w:rsidR="00027C9A" w:rsidRPr="00DE427A" w:rsidRDefault="00027C9A" w:rsidP="00027C9A">
            <w:pPr>
              <w:keepNext/>
              <w:keepLines/>
              <w:spacing w:after="0" w:line="317" w:lineRule="exact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</w:p>
          <w:p w:rsidR="00027C9A" w:rsidRPr="00DE427A" w:rsidRDefault="00027C9A" w:rsidP="00027C9A">
            <w:pPr>
              <w:keepNext/>
              <w:keepLines/>
              <w:spacing w:after="0" w:line="317" w:lineRule="exact"/>
              <w:jc w:val="center"/>
              <w:outlineLvl w:val="1"/>
              <w:rPr>
                <w:rFonts w:ascii="Arial" w:hAnsi="Arial" w:cs="Arial"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ПОСТАНОВЛ</w:t>
            </w:r>
            <w:r w:rsidRPr="00DE427A">
              <w:rPr>
                <w:rFonts w:ascii="Arial" w:hAnsi="Arial" w:cs="Arial"/>
                <w:bCs/>
                <w:sz w:val="32"/>
                <w:szCs w:val="32"/>
                <w:lang w:eastAsia="en-US"/>
              </w:rPr>
              <w:t>ЕНИЕ</w:t>
            </w:r>
          </w:p>
          <w:p w:rsidR="00027C9A" w:rsidRDefault="00027C9A" w:rsidP="00027C9A">
            <w:pPr>
              <w:spacing w:after="0"/>
              <w:rPr>
                <w:b/>
                <w:lang w:eastAsia="en-US"/>
              </w:rPr>
            </w:pPr>
            <w:r w:rsidRPr="00DE427A">
              <w:rPr>
                <w:b/>
                <w:lang w:eastAsia="en-US"/>
              </w:rPr>
              <w:t xml:space="preserve"> </w:t>
            </w:r>
          </w:p>
          <w:p w:rsidR="00027C9A" w:rsidRPr="00162C02" w:rsidRDefault="00027C9A" w:rsidP="005D3B62">
            <w:pPr>
              <w:rPr>
                <w:b/>
                <w:u w:val="single"/>
                <w:lang w:eastAsia="en-US"/>
              </w:rPr>
            </w:pPr>
          </w:p>
        </w:tc>
      </w:tr>
      <w:tr w:rsidR="00027C9A" w:rsidRPr="00DE427A" w:rsidTr="005D3B62">
        <w:tc>
          <w:tcPr>
            <w:tcW w:w="4149" w:type="dxa"/>
          </w:tcPr>
          <w:p w:rsidR="00027C9A" w:rsidRPr="00DE427A" w:rsidRDefault="00027C9A" w:rsidP="005D3B62">
            <w:pPr>
              <w:ind w:left="-68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 w:rsidRPr="00DE427A"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  <w:t>«______»_____________________20____г.</w:t>
            </w:r>
          </w:p>
        </w:tc>
        <w:tc>
          <w:tcPr>
            <w:tcW w:w="3757" w:type="dxa"/>
          </w:tcPr>
          <w:p w:rsidR="00027C9A" w:rsidRPr="00DE427A" w:rsidRDefault="00027C9A" w:rsidP="005D3B62">
            <w:pPr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41" w:type="dxa"/>
          </w:tcPr>
          <w:p w:rsidR="00027C9A" w:rsidRPr="00DE427A" w:rsidRDefault="005D3B62" w:rsidP="005D3B62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   </w:t>
            </w:r>
            <w:r w:rsidR="00027C9A" w:rsidRPr="00DE427A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№ _______</w:t>
            </w:r>
          </w:p>
        </w:tc>
      </w:tr>
    </w:tbl>
    <w:p w:rsidR="00027C9A" w:rsidRDefault="00027C9A" w:rsidP="00027C9A">
      <w:pPr>
        <w:pStyle w:val="30"/>
        <w:shd w:val="clear" w:color="auto" w:fill="auto"/>
        <w:spacing w:before="0" w:after="0" w:line="240" w:lineRule="auto"/>
        <w:ind w:left="40"/>
      </w:pPr>
    </w:p>
    <w:p w:rsidR="00027C9A" w:rsidRPr="00027C9A" w:rsidRDefault="00027C9A" w:rsidP="00027C9A">
      <w:pPr>
        <w:pStyle w:val="30"/>
        <w:shd w:val="clear" w:color="auto" w:fill="auto"/>
        <w:spacing w:before="0" w:after="0" w:line="240" w:lineRule="auto"/>
        <w:ind w:left="40"/>
        <w:rPr>
          <w:b/>
          <w:sz w:val="28"/>
          <w:szCs w:val="28"/>
        </w:rPr>
      </w:pPr>
      <w:r w:rsidRPr="00027C9A">
        <w:rPr>
          <w:b/>
          <w:sz w:val="28"/>
          <w:szCs w:val="28"/>
        </w:rPr>
        <w:t>Об утверждении отчета об исполнении бюджета Крутологского сельского поселения муниципального района «Белгородский район» Белгородской области за 9 месяцев 2023 года</w:t>
      </w:r>
    </w:p>
    <w:p w:rsidR="00027C9A" w:rsidRPr="005A2A6B" w:rsidRDefault="00027C9A" w:rsidP="00027C9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027C9A" w:rsidRPr="005A2A6B" w:rsidRDefault="00027C9A" w:rsidP="00027C9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027C9A" w:rsidRPr="00162C02" w:rsidRDefault="00027C9A" w:rsidP="00027C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2C02">
        <w:rPr>
          <w:rFonts w:ascii="Times New Roman" w:hAnsi="Times New Roman" w:cs="Times New Roman"/>
          <w:sz w:val="28"/>
          <w:szCs w:val="28"/>
        </w:rPr>
        <w:t>Во исполнение статьи 264.2 п. 5 Бюджетного кодекса Российской Федерации, статьи 85 Положения о бюджетном процессе в муниципальном районе «Белгородский район» Белгородской области, утвержденном решением Муниципального совета Белгородского района от 24 декабря 2015 года № 282                 «Об утверждении Положения о бюджетном процессе в муниципальном районе «Белгородский район» Белгородской области», администрация Крутологского сельского поселения Белгородского района</w:t>
      </w:r>
      <w:r w:rsidRPr="00162C02">
        <w:rPr>
          <w:rStyle w:val="41"/>
          <w:sz w:val="28"/>
          <w:szCs w:val="28"/>
        </w:rPr>
        <w:t xml:space="preserve"> </w:t>
      </w:r>
      <w:r w:rsidRPr="00162C02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:rsidR="00027C9A" w:rsidRDefault="00027C9A" w:rsidP="00027C9A">
      <w:pPr>
        <w:pStyle w:val="40"/>
        <w:shd w:val="clear" w:color="auto" w:fill="auto"/>
        <w:spacing w:before="0" w:line="240" w:lineRule="auto"/>
        <w:ind w:left="40" w:right="60" w:firstLine="720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>
        <w:rPr>
          <w:sz w:val="28"/>
          <w:szCs w:val="28"/>
        </w:rPr>
        <w:t xml:space="preserve">9 месяцев  </w:t>
      </w:r>
      <w:r w:rsidRPr="005A2A6B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5A2A6B">
        <w:rPr>
          <w:sz w:val="28"/>
          <w:szCs w:val="28"/>
        </w:rPr>
        <w:t xml:space="preserve">года по доходам в сумме </w:t>
      </w:r>
      <w:r>
        <w:rPr>
          <w:sz w:val="28"/>
          <w:szCs w:val="28"/>
        </w:rPr>
        <w:t>8838,9</w:t>
      </w:r>
      <w:r w:rsidRPr="005A2A6B">
        <w:rPr>
          <w:sz w:val="28"/>
          <w:szCs w:val="28"/>
        </w:rPr>
        <w:t xml:space="preserve"> тысяч рублей и по расходам в сумме </w:t>
      </w:r>
      <w:r>
        <w:rPr>
          <w:sz w:val="28"/>
          <w:szCs w:val="28"/>
        </w:rPr>
        <w:t>8238,3</w:t>
      </w:r>
      <w:r w:rsidRPr="005A2A6B">
        <w:rPr>
          <w:sz w:val="28"/>
          <w:szCs w:val="28"/>
        </w:rPr>
        <w:t xml:space="preserve"> тысяч рублей с превышением </w:t>
      </w:r>
      <w:r>
        <w:rPr>
          <w:sz w:val="28"/>
          <w:szCs w:val="28"/>
        </w:rPr>
        <w:t xml:space="preserve">доходов над расходам </w:t>
      </w:r>
      <w:r w:rsidRPr="005A2A6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600,6</w:t>
      </w:r>
      <w:r w:rsidRPr="005A2A6B">
        <w:rPr>
          <w:sz w:val="28"/>
          <w:szCs w:val="28"/>
        </w:rPr>
        <w:t xml:space="preserve"> тысяч рублей (прилагаются), со следующими показателями:</w:t>
      </w:r>
    </w:p>
    <w:p w:rsidR="00027C9A" w:rsidRPr="005A2A6B" w:rsidRDefault="00027C9A" w:rsidP="005D3B62">
      <w:pPr>
        <w:pStyle w:val="40"/>
        <w:shd w:val="clear" w:color="auto" w:fill="auto"/>
        <w:tabs>
          <w:tab w:val="left" w:pos="709"/>
          <w:tab w:val="left" w:pos="1134"/>
        </w:tabs>
        <w:spacing w:before="0" w:line="240" w:lineRule="auto"/>
        <w:ind w:left="40" w:right="60" w:firstLine="6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B62">
        <w:rPr>
          <w:sz w:val="28"/>
          <w:szCs w:val="28"/>
        </w:rPr>
        <w:t xml:space="preserve"> 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за </w:t>
      </w:r>
      <w:r>
        <w:rPr>
          <w:sz w:val="28"/>
          <w:szCs w:val="28"/>
        </w:rPr>
        <w:t>9 месяцев 2023 г</w:t>
      </w:r>
      <w:r w:rsidRPr="005A2A6B">
        <w:rPr>
          <w:sz w:val="28"/>
          <w:szCs w:val="28"/>
        </w:rPr>
        <w:t>ода (прилагается);</w:t>
      </w:r>
    </w:p>
    <w:p w:rsidR="00027C9A" w:rsidRPr="005A2A6B" w:rsidRDefault="00027C9A" w:rsidP="00027C9A">
      <w:pPr>
        <w:pStyle w:val="40"/>
        <w:shd w:val="clear" w:color="auto" w:fill="auto"/>
        <w:tabs>
          <w:tab w:val="left" w:pos="709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D3B62">
        <w:rPr>
          <w:sz w:val="28"/>
          <w:szCs w:val="28"/>
        </w:rPr>
        <w:t xml:space="preserve"> 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Крутологского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9 месяцев 2023</w:t>
      </w:r>
      <w:r w:rsidRPr="005A2A6B">
        <w:rPr>
          <w:sz w:val="28"/>
          <w:szCs w:val="28"/>
        </w:rPr>
        <w:t xml:space="preserve"> года (прилагается);</w:t>
      </w:r>
    </w:p>
    <w:p w:rsidR="00027C9A" w:rsidRPr="00B47913" w:rsidRDefault="00027C9A" w:rsidP="00027C9A">
      <w:pPr>
        <w:pStyle w:val="40"/>
        <w:shd w:val="clear" w:color="auto" w:fill="auto"/>
        <w:tabs>
          <w:tab w:val="left" w:pos="709"/>
          <w:tab w:val="left" w:pos="993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D3B62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 внутреннего 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Крутологского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>
        <w:rPr>
          <w:sz w:val="28"/>
          <w:szCs w:val="28"/>
        </w:rPr>
        <w:t>9 месяцев 2023</w:t>
      </w:r>
      <w:r w:rsidRPr="005A2A6B">
        <w:rPr>
          <w:sz w:val="28"/>
          <w:szCs w:val="28"/>
        </w:rPr>
        <w:t xml:space="preserve"> года (прилагается);</w:t>
      </w:r>
    </w:p>
    <w:p w:rsidR="00027C9A" w:rsidRDefault="005D3B62" w:rsidP="00027C9A">
      <w:pPr>
        <w:pStyle w:val="4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C9A" w:rsidRPr="005A2A6B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 </w:t>
      </w:r>
      <w:r w:rsidR="00027C9A" w:rsidRPr="005A2A6B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 </w:t>
      </w:r>
      <w:r w:rsidR="00027C9A" w:rsidRPr="005A2A6B">
        <w:rPr>
          <w:sz w:val="28"/>
          <w:szCs w:val="28"/>
        </w:rPr>
        <w:t xml:space="preserve">ассигнований </w:t>
      </w:r>
      <w:r>
        <w:rPr>
          <w:sz w:val="28"/>
          <w:szCs w:val="28"/>
        </w:rPr>
        <w:t xml:space="preserve"> </w:t>
      </w:r>
      <w:r w:rsidR="00027C9A" w:rsidRPr="005A2A6B">
        <w:rPr>
          <w:sz w:val="28"/>
          <w:szCs w:val="28"/>
        </w:rPr>
        <w:t>резервного</w:t>
      </w:r>
      <w:r>
        <w:rPr>
          <w:sz w:val="28"/>
          <w:szCs w:val="28"/>
        </w:rPr>
        <w:t xml:space="preserve"> </w:t>
      </w:r>
      <w:r w:rsidR="00027C9A" w:rsidRPr="005A2A6B">
        <w:rPr>
          <w:sz w:val="28"/>
          <w:szCs w:val="28"/>
        </w:rPr>
        <w:t xml:space="preserve"> фонда</w:t>
      </w:r>
      <w:r w:rsidR="00027C9A">
        <w:rPr>
          <w:sz w:val="28"/>
          <w:szCs w:val="28"/>
        </w:rPr>
        <w:t xml:space="preserve"> администрации Крутологского сельского поселения </w:t>
      </w:r>
      <w:r w:rsidR="00027C9A" w:rsidRPr="00B47913">
        <w:rPr>
          <w:sz w:val="28"/>
          <w:szCs w:val="28"/>
        </w:rPr>
        <w:t xml:space="preserve">муниципального района </w:t>
      </w:r>
      <w:r w:rsidR="00027C9A" w:rsidRPr="00B47913">
        <w:rPr>
          <w:sz w:val="28"/>
          <w:szCs w:val="28"/>
        </w:rPr>
        <w:lastRenderedPageBreak/>
        <w:t>«Белгородский район» Белгородской области</w:t>
      </w:r>
      <w:r w:rsidR="00027C9A">
        <w:rPr>
          <w:sz w:val="28"/>
          <w:szCs w:val="28"/>
        </w:rPr>
        <w:t xml:space="preserve"> </w:t>
      </w:r>
      <w:r w:rsidR="00027C9A" w:rsidRPr="005A2A6B">
        <w:rPr>
          <w:sz w:val="28"/>
          <w:szCs w:val="28"/>
        </w:rPr>
        <w:t xml:space="preserve">за </w:t>
      </w:r>
      <w:r w:rsidR="00027C9A">
        <w:rPr>
          <w:sz w:val="28"/>
          <w:szCs w:val="28"/>
        </w:rPr>
        <w:t>9 месяцев 2023</w:t>
      </w:r>
      <w:r w:rsidR="00027C9A" w:rsidRPr="005A2A6B">
        <w:rPr>
          <w:sz w:val="28"/>
          <w:szCs w:val="28"/>
        </w:rPr>
        <w:t xml:space="preserve"> года (прилагается).</w:t>
      </w:r>
    </w:p>
    <w:p w:rsidR="00027C9A" w:rsidRPr="00B04D62" w:rsidRDefault="00027C9A" w:rsidP="00027C9A">
      <w:pPr>
        <w:pStyle w:val="40"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240" w:lineRule="auto"/>
        <w:ind w:left="20" w:right="20" w:firstLine="709"/>
        <w:rPr>
          <w:sz w:val="28"/>
          <w:szCs w:val="28"/>
        </w:rPr>
      </w:pPr>
      <w:r w:rsidRPr="00701B26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701B26">
        <w:rPr>
          <w:sz w:val="28"/>
          <w:szCs w:val="28"/>
        </w:rPr>
        <w:t xml:space="preserve">настоящее постановление на официальном сайте органов местного самоуправления Крутологского сельского поселения </w:t>
      </w:r>
      <w:r w:rsidRPr="00B04D62">
        <w:rPr>
          <w:sz w:val="28"/>
          <w:szCs w:val="28"/>
        </w:rPr>
        <w:t>муниципального района «Белгородский район» Белгородской области (</w:t>
      </w:r>
      <w:hyperlink r:id="rId9" w:history="1">
        <w:r w:rsidRPr="00B04D62">
          <w:rPr>
            <w:rStyle w:val="a3"/>
            <w:sz w:val="28"/>
            <w:szCs w:val="28"/>
          </w:rPr>
          <w:t>https://krutologskoe-r31.gosweb.gosuslugi.ru</w:t>
        </w:r>
      </w:hyperlink>
      <w:r w:rsidRPr="00B04D62">
        <w:rPr>
          <w:sz w:val="28"/>
          <w:szCs w:val="28"/>
        </w:rPr>
        <w:t xml:space="preserve">). </w:t>
      </w:r>
    </w:p>
    <w:p w:rsidR="00027C9A" w:rsidRPr="005A2A6B" w:rsidRDefault="00027C9A" w:rsidP="00027C9A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r w:rsidRPr="00252866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52866">
        <w:rPr>
          <w:sz w:val="28"/>
          <w:szCs w:val="28"/>
        </w:rPr>
        <w:t>постановления оставляю за собой</w:t>
      </w:r>
      <w:r w:rsidRPr="005A2A6B">
        <w:rPr>
          <w:sz w:val="28"/>
          <w:szCs w:val="28"/>
        </w:rPr>
        <w:t>.</w:t>
      </w:r>
    </w:p>
    <w:p w:rsidR="00027C9A" w:rsidRPr="005A2A6B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27C9A" w:rsidRPr="005A2A6B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27C9A" w:rsidRPr="005A2A6B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</w:rPr>
      </w:pPr>
      <w:r w:rsidRPr="005A2A6B">
        <w:rPr>
          <w:b/>
          <w:sz w:val="28"/>
          <w:szCs w:val="28"/>
        </w:rPr>
        <w:t>Глава администрации</w:t>
      </w:r>
    </w:p>
    <w:p w:rsidR="00027C9A" w:rsidRPr="005A2A6B" w:rsidRDefault="00027C9A" w:rsidP="00027C9A">
      <w:pPr>
        <w:pStyle w:val="40"/>
        <w:shd w:val="clear" w:color="auto" w:fill="auto"/>
        <w:tabs>
          <w:tab w:val="left" w:pos="0"/>
        </w:tabs>
        <w:spacing w:before="0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Крутологского сельского </w:t>
      </w:r>
      <w:r w:rsidRPr="005A2A6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         Д.Ю.Пономарев</w:t>
      </w:r>
    </w:p>
    <w:p w:rsidR="00027C9A" w:rsidRPr="005A2A6B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27C9A" w:rsidRPr="005A2A6B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27C9A" w:rsidRPr="005A2A6B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  <w:bookmarkStart w:id="0" w:name="_GoBack"/>
      <w:bookmarkEnd w:id="0"/>
    </w:p>
    <w:p w:rsidR="00027C9A" w:rsidRPr="005A2A6B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</w:rPr>
      </w:pPr>
    </w:p>
    <w:p w:rsidR="00027C9A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27C9A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27C9A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27C9A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27C9A" w:rsidRDefault="00027C9A" w:rsidP="00027C9A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Default="00027C9A" w:rsidP="00027C9A">
      <w:pPr>
        <w:rPr>
          <w:sz w:val="2"/>
          <w:szCs w:val="2"/>
        </w:rPr>
      </w:pPr>
    </w:p>
    <w:p w:rsidR="00027C9A" w:rsidRPr="00431170" w:rsidRDefault="00027C9A" w:rsidP="00027C9A">
      <w:pPr>
        <w:rPr>
          <w:sz w:val="2"/>
          <w:szCs w:val="2"/>
        </w:rPr>
        <w:sectPr w:rsidR="00027C9A" w:rsidRPr="00431170" w:rsidSect="00027C9A">
          <w:headerReference w:type="even" r:id="rId10"/>
          <w:headerReference w:type="default" r:id="rId11"/>
          <w:headerReference w:type="firs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60"/>
        </w:sectPr>
      </w:pPr>
    </w:p>
    <w:p w:rsidR="00027C9A" w:rsidRPr="00F835B7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right"/>
      </w:pPr>
    </w:p>
    <w:p w:rsidR="00027C9A" w:rsidRPr="00027C9A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27C9A">
        <w:rPr>
          <w:b/>
          <w:sz w:val="24"/>
          <w:szCs w:val="24"/>
        </w:rPr>
        <w:t>УТВЕРЖДЕН</w:t>
      </w:r>
    </w:p>
    <w:p w:rsidR="00027C9A" w:rsidRPr="00027C9A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 xml:space="preserve">постановлением администрации </w:t>
      </w:r>
    </w:p>
    <w:p w:rsidR="00027C9A" w:rsidRPr="00027C9A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Крутологского сельского поселения</w:t>
      </w:r>
    </w:p>
    <w:p w:rsidR="00027C9A" w:rsidRPr="00027C9A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13</w:t>
      </w:r>
      <w:r w:rsidRPr="00027C9A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октября</w:t>
      </w:r>
      <w:r w:rsidRPr="00027C9A">
        <w:rPr>
          <w:b/>
          <w:sz w:val="24"/>
          <w:szCs w:val="24"/>
        </w:rPr>
        <w:t xml:space="preserve"> 2023 года № </w:t>
      </w:r>
      <w:r>
        <w:rPr>
          <w:b/>
          <w:sz w:val="24"/>
          <w:szCs w:val="24"/>
        </w:rPr>
        <w:t>93</w:t>
      </w:r>
    </w:p>
    <w:p w:rsidR="00027C9A" w:rsidRPr="00027C9A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rPr>
          <w:b/>
          <w:sz w:val="24"/>
          <w:szCs w:val="24"/>
        </w:rPr>
      </w:pPr>
    </w:p>
    <w:p w:rsidR="00027C9A" w:rsidRPr="00AD0243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027C9A" w:rsidRPr="00027C9A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Отчет об исполнении бюджета Крутологского сельского поселения муниципального района «Белгородский район» Белгородской области</w:t>
      </w:r>
    </w:p>
    <w:p w:rsidR="00027C9A" w:rsidRPr="00027C9A" w:rsidRDefault="00027C9A" w:rsidP="00027C9A">
      <w:pPr>
        <w:pStyle w:val="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за 9 месяцев 2023 года по доходам</w:t>
      </w:r>
    </w:p>
    <w:p w:rsidR="00027C9A" w:rsidRPr="00027C9A" w:rsidRDefault="00027C9A" w:rsidP="00027C9A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  <w:rPr>
          <w:b/>
        </w:rPr>
      </w:pPr>
      <w:r w:rsidRPr="00027C9A">
        <w:rPr>
          <w:rStyle w:val="22"/>
          <w:b/>
        </w:rPr>
        <w:t>тыс. рублей</w:t>
      </w: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tbl>
      <w:tblPr>
        <w:tblW w:w="5000" w:type="pct"/>
        <w:tblLook w:val="04A0"/>
      </w:tblPr>
      <w:tblGrid>
        <w:gridCol w:w="1631"/>
        <w:gridCol w:w="2712"/>
        <w:gridCol w:w="3267"/>
        <w:gridCol w:w="958"/>
        <w:gridCol w:w="1735"/>
        <w:gridCol w:w="1683"/>
        <w:gridCol w:w="1683"/>
        <w:gridCol w:w="1683"/>
      </w:tblGrid>
      <w:tr w:rsidR="00027C9A" w:rsidRPr="00652178" w:rsidTr="005D3B62">
        <w:trPr>
          <w:trHeight w:val="81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652178">
              <w:rPr>
                <w:rFonts w:ascii="MS Sans Serif" w:hAnsi="MS Sans Serif" w:cs="Arial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652178">
              <w:rPr>
                <w:rFonts w:ascii="MS Sans Serif" w:hAnsi="MS Sans Serif" w:cs="Arial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652178">
              <w:rPr>
                <w:rFonts w:ascii="MS Sans Serif" w:hAnsi="MS Sans Serif" w:cs="Arial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652178">
              <w:rPr>
                <w:rFonts w:ascii="MS Sans Serif" w:hAnsi="MS Sans Serif" w:cs="Arial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Утвержденные </w:t>
            </w:r>
            <w:r w:rsidRPr="00652178">
              <w:rPr>
                <w:rFonts w:ascii="MS Sans Serif" w:hAnsi="MS Sans Serif" w:cs="Arial"/>
                <w:b/>
                <w:bCs/>
                <w:sz w:val="18"/>
                <w:szCs w:val="18"/>
              </w:rPr>
              <w:t>Бюджетные назначения 2023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Отклонение(+-) от годового плана</w:t>
            </w:r>
          </w:p>
        </w:tc>
      </w:tr>
      <w:tr w:rsidR="00027C9A" w:rsidRPr="00652178" w:rsidTr="00027C9A">
        <w:trPr>
          <w:trHeight w:val="224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243,0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86 </w:t>
            </w:r>
            <w:r>
              <w:rPr>
                <w:rFonts w:ascii="Arial Narrow" w:hAnsi="Arial Narrow" w:cs="Arial"/>
                <w:sz w:val="16"/>
                <w:szCs w:val="16"/>
              </w:rPr>
              <w:t>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027C9A" w:rsidRDefault="00027C9A" w:rsidP="00027C9A">
            <w:pPr>
              <w:spacing w:line="240" w:lineRule="auto"/>
              <w:jc w:val="center"/>
              <w:rPr>
                <w:rFonts w:ascii="Arial Narrow" w:hAnsi="Arial Narrow" w:cs="Arial"/>
                <w:sz w:val="2"/>
                <w:szCs w:val="16"/>
              </w:rPr>
            </w:pPr>
          </w:p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27C9A">
        <w:trPr>
          <w:trHeight w:val="33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27C9A">
        <w:trPr>
          <w:trHeight w:val="259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-0,1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27C9A">
        <w:trPr>
          <w:trHeight w:val="122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12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27C9A">
        <w:trPr>
          <w:trHeight w:val="12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27C9A">
        <w:trPr>
          <w:trHeight w:val="81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17,0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27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27C9A">
        <w:trPr>
          <w:trHeight w:val="122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1 059 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268,5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27C9A">
        <w:trPr>
          <w:trHeight w:val="10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2 530 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1964,6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102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-1 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10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027C9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3 948 </w:t>
            </w:r>
            <w:r>
              <w:rPr>
                <w:rFonts w:ascii="Arial Narrow" w:hAnsi="Arial Narrow" w:cs="Arial"/>
                <w:sz w:val="16"/>
                <w:szCs w:val="16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463,9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836BC" w:rsidRPr="000836BC" w:rsidRDefault="000836BC" w:rsidP="005D3B62">
            <w:pPr>
              <w:jc w:val="right"/>
              <w:rPr>
                <w:rFonts w:ascii="Arial Narrow" w:hAnsi="Arial Narrow" w:cs="Arial"/>
                <w:sz w:val="2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836BC">
        <w:trPr>
          <w:trHeight w:val="122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1.09.04053.10.1000.110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836BC">
        <w:trPr>
          <w:trHeight w:val="81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853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1.16.02020.02.0000.140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1.4.0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0836BC" w:rsidRDefault="00027C9A" w:rsidP="005D3B62">
            <w:pPr>
              <w:jc w:val="right"/>
              <w:rPr>
                <w:rFonts w:ascii="Arial Narrow" w:hAnsi="Arial Narrow" w:cs="Arial"/>
                <w:sz w:val="8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836BC">
        <w:trPr>
          <w:trHeight w:val="122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836BC" w:rsidRPr="000836BC" w:rsidRDefault="000836BC" w:rsidP="005D3B62">
            <w:pPr>
              <w:jc w:val="right"/>
              <w:rPr>
                <w:rFonts w:ascii="Arial Narrow" w:hAnsi="Arial Narrow" w:cs="Arial"/>
                <w:sz w:val="2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0836BC">
        <w:trPr>
          <w:trHeight w:val="40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110</w:t>
            </w:r>
            <w:r>
              <w:rPr>
                <w:rFonts w:ascii="Arial Narrow" w:hAnsi="Arial Narrow" w:cs="Arial"/>
                <w:sz w:val="16"/>
                <w:szCs w:val="16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109,5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61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6211,0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5109,2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612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7,8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816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113 </w:t>
            </w:r>
            <w:r>
              <w:rPr>
                <w:rFonts w:ascii="Arial Narrow" w:hAnsi="Arial Narrow" w:cs="Arial"/>
                <w:sz w:val="16"/>
                <w:szCs w:val="16"/>
              </w:rPr>
              <w:t>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62,2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1224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 xml:space="preserve">1 242 </w:t>
            </w:r>
            <w:r>
              <w:rPr>
                <w:rFonts w:ascii="Arial Narrow" w:hAnsi="Arial Narrow" w:cs="Arial"/>
                <w:sz w:val="16"/>
                <w:szCs w:val="16"/>
              </w:rPr>
              <w:t>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734,4</w:t>
            </w: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40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911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2.07.05030.10.0000.150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1.5.0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168</w:t>
            </w:r>
            <w:r>
              <w:rPr>
                <w:rFonts w:ascii="Arial Narrow" w:hAnsi="Arial Narrow" w:cs="Arial"/>
                <w:sz w:val="16"/>
                <w:szCs w:val="16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27C9A" w:rsidRPr="00652178" w:rsidTr="005D3B62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652178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b/>
                <w:bCs/>
                <w:sz w:val="16"/>
                <w:szCs w:val="16"/>
              </w:rPr>
              <w:t>15 671 353,48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2178">
              <w:rPr>
                <w:rFonts w:ascii="Arial Narrow" w:hAnsi="Arial Narrow" w:cs="Arial"/>
                <w:b/>
                <w:bCs/>
                <w:sz w:val="16"/>
                <w:szCs w:val="16"/>
              </w:rPr>
              <w:t>8 838 876,72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652178" w:rsidRDefault="00027C9A" w:rsidP="005D3B6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836BC" w:rsidRDefault="00027C9A" w:rsidP="00027C9A">
      <w:pPr>
        <w:pStyle w:val="1"/>
        <w:shd w:val="clear" w:color="auto" w:fill="auto"/>
        <w:spacing w:after="20" w:line="220" w:lineRule="exact"/>
        <w:ind w:left="1062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Pr="00027C9A">
        <w:rPr>
          <w:b/>
          <w:sz w:val="24"/>
          <w:szCs w:val="24"/>
        </w:rPr>
        <w:t>УТВЕРЖДЕН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 xml:space="preserve">постановлением администрации 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Крутологского сельского поселения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13</w:t>
      </w:r>
      <w:r w:rsidRPr="00027C9A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октября</w:t>
      </w:r>
      <w:r w:rsidRPr="00027C9A">
        <w:rPr>
          <w:b/>
          <w:sz w:val="24"/>
          <w:szCs w:val="24"/>
        </w:rPr>
        <w:t xml:space="preserve"> 2023 года № </w:t>
      </w:r>
      <w:r>
        <w:rPr>
          <w:b/>
          <w:sz w:val="24"/>
          <w:szCs w:val="24"/>
        </w:rPr>
        <w:t>93</w:t>
      </w:r>
    </w:p>
    <w:p w:rsidR="00027C9A" w:rsidRPr="00084376" w:rsidRDefault="00027C9A" w:rsidP="000836BC">
      <w:pPr>
        <w:pStyle w:val="1"/>
        <w:shd w:val="clear" w:color="auto" w:fill="auto"/>
        <w:spacing w:after="20" w:line="220" w:lineRule="exact"/>
        <w:ind w:left="10620" w:firstLine="708"/>
        <w:rPr>
          <w:color w:val="FF0000"/>
          <w:sz w:val="24"/>
          <w:szCs w:val="24"/>
        </w:rPr>
      </w:pPr>
    </w:p>
    <w:p w:rsidR="00027C9A" w:rsidRPr="00AD0243" w:rsidRDefault="00027C9A" w:rsidP="00027C9A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027C9A" w:rsidRPr="00C7407F" w:rsidRDefault="00027C9A" w:rsidP="00027C9A">
      <w:pPr>
        <w:pStyle w:val="21"/>
        <w:shd w:val="clear" w:color="auto" w:fill="auto"/>
        <w:spacing w:before="0" w:after="10" w:line="220" w:lineRule="exact"/>
        <w:ind w:left="1780"/>
        <w:rPr>
          <w:sz w:val="24"/>
          <w:szCs w:val="24"/>
        </w:rPr>
      </w:pPr>
      <w:r w:rsidRPr="00AD0243">
        <w:rPr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 xml:space="preserve"> Крутологского сельского поселения </w:t>
      </w:r>
      <w:r w:rsidRPr="00AD0243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ого района «Белгородский район» </w:t>
      </w:r>
      <w:r w:rsidRPr="00AD0243">
        <w:rPr>
          <w:sz w:val="24"/>
          <w:szCs w:val="24"/>
        </w:rPr>
        <w:t>Белгородской области</w:t>
      </w:r>
      <w:r>
        <w:rPr>
          <w:sz w:val="24"/>
          <w:szCs w:val="24"/>
        </w:rPr>
        <w:t xml:space="preserve"> </w:t>
      </w:r>
      <w:r w:rsidRPr="00AD0243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9 месяцев </w:t>
      </w:r>
      <w:r w:rsidRPr="00AD0243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AD0243">
        <w:rPr>
          <w:sz w:val="24"/>
          <w:szCs w:val="24"/>
        </w:rPr>
        <w:t xml:space="preserve"> года по расходам</w:t>
      </w:r>
    </w:p>
    <w:p w:rsidR="00027C9A" w:rsidRPr="0056530F" w:rsidRDefault="00027C9A" w:rsidP="00027C9A">
      <w:pPr>
        <w:pStyle w:val="21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</w:rPr>
      </w:pPr>
      <w:r w:rsidRPr="0056530F">
        <w:rPr>
          <w:sz w:val="24"/>
          <w:szCs w:val="24"/>
        </w:rPr>
        <w:t>тыс. рублей</w:t>
      </w:r>
    </w:p>
    <w:tbl>
      <w:tblPr>
        <w:tblW w:w="5000" w:type="pct"/>
        <w:tblLook w:val="04A0"/>
      </w:tblPr>
      <w:tblGrid>
        <w:gridCol w:w="1453"/>
        <w:gridCol w:w="2954"/>
        <w:gridCol w:w="4378"/>
        <w:gridCol w:w="2189"/>
        <w:gridCol w:w="2189"/>
        <w:gridCol w:w="2189"/>
      </w:tblGrid>
      <w:tr w:rsidR="00027C9A" w:rsidRPr="004B3735" w:rsidTr="005D3B62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Утвержденные бюджетные назначения на 2023 год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B3735">
              <w:rPr>
                <w:rFonts w:ascii="MS Sans Serif" w:hAnsi="MS Sans Serif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027C9A" w:rsidRPr="004B3735" w:rsidTr="005D3B62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9990000190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1735,4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</w:t>
            </w:r>
          </w:p>
        </w:tc>
      </w:tr>
      <w:tr w:rsidR="00027C9A" w:rsidRPr="004B3735" w:rsidTr="005D3B62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9990000200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1237,5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75,4</w:t>
            </w:r>
          </w:p>
        </w:tc>
      </w:tr>
      <w:tr w:rsidR="00027C9A" w:rsidRPr="004B3735" w:rsidTr="005D3B62">
        <w:trPr>
          <w:trHeight w:val="122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9990080070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B3735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142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9990080080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1693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9990080130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9990080150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по архивному делу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122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lastRenderedPageBreak/>
              <w:t>0106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9990080110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142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9990080190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9990020190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</w:tr>
      <w:tr w:rsidR="00027C9A" w:rsidRPr="004B3735" w:rsidTr="005D3B62">
        <w:trPr>
          <w:trHeight w:val="122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9990080100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81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54,9</w:t>
            </w:r>
          </w:p>
        </w:tc>
      </w:tr>
      <w:tr w:rsidR="00027C9A" w:rsidRPr="004B3735" w:rsidTr="005D3B62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0204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9990020030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82,5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0110220030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Поддержка деятельности добровольной пожарной дружины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</w:t>
            </w:r>
            <w:r w:rsidRPr="004B37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  <w:tr w:rsidR="00027C9A" w:rsidRPr="004B3735" w:rsidTr="005D3B62">
        <w:trPr>
          <w:trHeight w:val="81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0110220040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</w:tr>
      <w:tr w:rsidR="00027C9A" w:rsidRPr="004B3735" w:rsidTr="000836BC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0140120090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916,8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80,1</w:t>
            </w:r>
          </w:p>
        </w:tc>
      </w:tr>
      <w:tr w:rsidR="00027C9A" w:rsidRPr="004B3735" w:rsidTr="000836BC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9990020170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528,1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62,3</w:t>
            </w:r>
          </w:p>
        </w:tc>
      </w:tr>
      <w:tr w:rsidR="00027C9A" w:rsidRPr="004B3735" w:rsidTr="000836BC">
        <w:trPr>
          <w:trHeight w:val="10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9990020220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0836BC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9990020240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</w:tr>
      <w:tr w:rsidR="00027C9A" w:rsidRPr="004B3735" w:rsidTr="005D3B62">
        <w:trPr>
          <w:trHeight w:val="61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9990080210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1605,7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0150120120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</w:t>
            </w:r>
            <w:r w:rsidRPr="004B37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27C9A" w:rsidRPr="004B3735" w:rsidTr="005D3B62">
        <w:trPr>
          <w:trHeight w:val="26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0150320140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1793,6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1344,5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75,02</w:t>
            </w:r>
          </w:p>
        </w:tc>
      </w:tr>
      <w:tr w:rsidR="00027C9A" w:rsidRPr="004B3735" w:rsidTr="005D3B62">
        <w:trPr>
          <w:trHeight w:val="816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0150322010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Осуществление деятельности по обращению с животными без</w:t>
            </w:r>
            <w:r w:rsidRPr="004B3735">
              <w:rPr>
                <w:rFonts w:ascii="Arial" w:hAnsi="Arial" w:cs="Arial"/>
                <w:sz w:val="16"/>
                <w:szCs w:val="16"/>
              </w:rPr>
              <w:br/>
              <w:t>владельцев, обитающими на территории поселения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0150380150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2672,9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0150420150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Мероприятия по обустройству и содержанию мест захоронения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0150520160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Организация сбора, вывоза бытовых отходов и мусора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54,2</w:t>
            </w:r>
          </w:p>
        </w:tc>
      </w:tr>
      <w:tr w:rsidR="00027C9A" w:rsidRPr="004B3735" w:rsidTr="000836BC">
        <w:trPr>
          <w:trHeight w:val="122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0150680050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0836BC">
        <w:trPr>
          <w:trHeight w:val="122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9990071350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923737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923737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27C9A" w:rsidRPr="004B3735" w:rsidTr="000836BC">
        <w:trPr>
          <w:trHeight w:val="122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0150620320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923737">
              <w:rPr>
                <w:rFonts w:ascii="Arial" w:hAnsi="Arial" w:cs="Arial"/>
                <w:sz w:val="16"/>
                <w:szCs w:val="16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27C9A" w:rsidRPr="004B3735" w:rsidTr="000836BC">
        <w:trPr>
          <w:trHeight w:val="163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9990020230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142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0120180030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2489,7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0120320060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Сохранение и популяризация объектов культурного наследия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612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0901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9990020530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94,0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9990020200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9990021020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</w:t>
            </w:r>
          </w:p>
        </w:tc>
      </w:tr>
      <w:tr w:rsidR="00027C9A" w:rsidRPr="004B3735" w:rsidTr="005D3B62">
        <w:trPr>
          <w:trHeight w:val="264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0130120070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Организация спортивных мероприятий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95,24</w:t>
            </w:r>
          </w:p>
        </w:tc>
      </w:tr>
      <w:tr w:rsidR="00027C9A" w:rsidRPr="004B3735" w:rsidTr="005D3B62">
        <w:trPr>
          <w:trHeight w:val="408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9990020280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Процентные платежи по муниципального долгу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37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27C9A" w:rsidRPr="004B3735" w:rsidTr="005D3B62">
        <w:trPr>
          <w:trHeight w:val="26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735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C9A" w:rsidRPr="004B3735" w:rsidRDefault="00027C9A" w:rsidP="005D3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7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C9A" w:rsidRPr="004B3735" w:rsidRDefault="00027C9A" w:rsidP="005D3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7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15807,0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8238,3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C9A" w:rsidRPr="004B3735" w:rsidRDefault="00027C9A" w:rsidP="005D3B6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52,1</w:t>
            </w:r>
          </w:p>
        </w:tc>
      </w:tr>
    </w:tbl>
    <w:p w:rsidR="00027C9A" w:rsidRDefault="00027C9A" w:rsidP="00027C9A">
      <w:pPr>
        <w:pStyle w:val="1"/>
        <w:shd w:val="clear" w:color="auto" w:fill="auto"/>
        <w:spacing w:after="20" w:line="220" w:lineRule="exac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27C9A" w:rsidRDefault="00027C9A" w:rsidP="00027C9A">
      <w:pPr>
        <w:pStyle w:val="1"/>
        <w:shd w:val="clear" w:color="auto" w:fill="auto"/>
        <w:spacing w:after="20" w:line="220" w:lineRule="exact"/>
        <w:jc w:val="right"/>
      </w:pPr>
    </w:p>
    <w:p w:rsidR="000836BC" w:rsidRPr="00027C9A" w:rsidRDefault="00027C9A" w:rsidP="000836BC">
      <w:pPr>
        <w:pStyle w:val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0836BC" w:rsidRPr="00027C9A">
        <w:rPr>
          <w:b/>
          <w:sz w:val="24"/>
          <w:szCs w:val="24"/>
        </w:rPr>
        <w:t>УТВЕРЖДЕН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 xml:space="preserve">постановлением администрации 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Крутологского сельского поселения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13</w:t>
      </w:r>
      <w:r w:rsidRPr="00027C9A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октября</w:t>
      </w:r>
      <w:r w:rsidRPr="00027C9A">
        <w:rPr>
          <w:b/>
          <w:sz w:val="24"/>
          <w:szCs w:val="24"/>
        </w:rPr>
        <w:t xml:space="preserve"> 2023 года № </w:t>
      </w:r>
      <w:r>
        <w:rPr>
          <w:b/>
          <w:sz w:val="24"/>
          <w:szCs w:val="24"/>
        </w:rPr>
        <w:t>93</w:t>
      </w:r>
    </w:p>
    <w:p w:rsidR="00027C9A" w:rsidRPr="00F65220" w:rsidRDefault="00027C9A" w:rsidP="000836BC">
      <w:pPr>
        <w:pStyle w:val="1"/>
        <w:shd w:val="clear" w:color="auto" w:fill="auto"/>
        <w:spacing w:after="20" w:line="220" w:lineRule="exact"/>
        <w:ind w:left="10620" w:firstLine="708"/>
        <w:rPr>
          <w:sz w:val="24"/>
          <w:szCs w:val="24"/>
        </w:rPr>
      </w:pPr>
    </w:p>
    <w:p w:rsidR="00027C9A" w:rsidRPr="00A04075" w:rsidRDefault="00027C9A" w:rsidP="00027C9A">
      <w:pPr>
        <w:pStyle w:val="21"/>
        <w:shd w:val="clear" w:color="auto" w:fill="auto"/>
        <w:spacing w:before="0" w:after="10" w:line="220" w:lineRule="exact"/>
        <w:ind w:left="1680"/>
        <w:jc w:val="right"/>
        <w:rPr>
          <w:color w:val="FF0000"/>
        </w:rPr>
      </w:pPr>
    </w:p>
    <w:p w:rsidR="00027C9A" w:rsidRPr="00A04075" w:rsidRDefault="00027C9A" w:rsidP="00027C9A">
      <w:pPr>
        <w:pStyle w:val="21"/>
        <w:shd w:val="clear" w:color="auto" w:fill="auto"/>
        <w:spacing w:before="0" w:after="10" w:line="220" w:lineRule="exact"/>
        <w:ind w:left="1680"/>
        <w:jc w:val="left"/>
        <w:rPr>
          <w:color w:val="FF0000"/>
        </w:rPr>
      </w:pPr>
    </w:p>
    <w:p w:rsidR="00027C9A" w:rsidRPr="000836BC" w:rsidRDefault="00027C9A" w:rsidP="00027C9A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 w:rsidRPr="000836BC">
        <w:rPr>
          <w:b/>
        </w:rPr>
        <w:t xml:space="preserve">Источники внутреннего финансирования дефицита бюджета Крутологского сельского поселения муниципального района «Белгородский район» Белгородской области </w:t>
      </w:r>
    </w:p>
    <w:p w:rsidR="00027C9A" w:rsidRPr="000836BC" w:rsidRDefault="000836BC" w:rsidP="00027C9A">
      <w:pPr>
        <w:pStyle w:val="21"/>
        <w:shd w:val="clear" w:color="auto" w:fill="auto"/>
        <w:spacing w:before="0" w:after="10" w:line="220" w:lineRule="exact"/>
        <w:ind w:left="1680"/>
        <w:rPr>
          <w:b/>
        </w:rPr>
      </w:pPr>
      <w:r>
        <w:rPr>
          <w:b/>
        </w:rPr>
        <w:t>з</w:t>
      </w:r>
      <w:r w:rsidR="00027C9A" w:rsidRPr="000836BC">
        <w:rPr>
          <w:b/>
        </w:rPr>
        <w:t>а 9 месяцев 2023 года</w:t>
      </w:r>
    </w:p>
    <w:p w:rsidR="00027C9A" w:rsidRPr="000836BC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  <w:rPr>
          <w:b/>
        </w:rPr>
      </w:pPr>
    </w:p>
    <w:tbl>
      <w:tblPr>
        <w:tblW w:w="15041" w:type="dxa"/>
        <w:tblInd w:w="93" w:type="dxa"/>
        <w:tblLook w:val="00A0"/>
      </w:tblPr>
      <w:tblGrid>
        <w:gridCol w:w="3134"/>
        <w:gridCol w:w="6804"/>
        <w:gridCol w:w="2410"/>
        <w:gridCol w:w="2693"/>
      </w:tblGrid>
      <w:tr w:rsidR="00027C9A" w:rsidRPr="00124CBD" w:rsidTr="005D3B62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C9A" w:rsidRPr="00124CBD" w:rsidRDefault="00027C9A" w:rsidP="005D3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CBD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C9A" w:rsidRPr="00124CBD" w:rsidRDefault="00027C9A" w:rsidP="005D3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CBD">
              <w:rPr>
                <w:rFonts w:ascii="Times New Roman" w:hAnsi="Times New Roman" w:cs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124CBD" w:rsidRDefault="00027C9A" w:rsidP="005D3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E81">
              <w:rPr>
                <w:rFonts w:ascii="Times New Roman" w:hAnsi="Times New Roman" w:cs="Times New Roman"/>
                <w:b/>
                <w:bCs/>
              </w:rPr>
              <w:t xml:space="preserve">Утверждено на </w:t>
            </w:r>
            <w:r>
              <w:rPr>
                <w:rFonts w:ascii="Times New Roman" w:hAnsi="Times New Roman" w:cs="Times New Roman"/>
                <w:b/>
                <w:bCs/>
              </w:rPr>
              <w:t>2023</w:t>
            </w:r>
            <w:r w:rsidRPr="00825E8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9A" w:rsidRDefault="00027C9A" w:rsidP="005D3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7C9A" w:rsidRPr="00825E81" w:rsidRDefault="00027C9A" w:rsidP="005D3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027C9A" w:rsidRPr="00124CBD" w:rsidTr="005D3B62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124CBD" w:rsidRDefault="00027C9A" w:rsidP="005D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000.010301.00100000710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124CBD" w:rsidRDefault="00027C9A" w:rsidP="005D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C9A" w:rsidRPr="00124CBD" w:rsidRDefault="00027C9A" w:rsidP="005D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825E81" w:rsidRDefault="00027C9A" w:rsidP="005D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7C9A" w:rsidRPr="00124CBD" w:rsidTr="005D3B62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124CBD" w:rsidRDefault="00027C9A" w:rsidP="005D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000.010301.00100000810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124CBD" w:rsidRDefault="00027C9A" w:rsidP="005D3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кредитов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C9A" w:rsidRPr="00124CBD" w:rsidRDefault="00027C9A" w:rsidP="005D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825E81" w:rsidRDefault="00027C9A" w:rsidP="005D3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7C9A" w:rsidRPr="00124CBD" w:rsidTr="005D3B62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9A" w:rsidRPr="00825E81" w:rsidRDefault="00027C9A" w:rsidP="005D3B62">
            <w:pPr>
              <w:rPr>
                <w:rFonts w:ascii="Times New Roman" w:hAnsi="Times New Roman" w:cs="Times New Roman"/>
                <w:b/>
                <w:bCs/>
              </w:rPr>
            </w:pPr>
            <w:r w:rsidRPr="00825E81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дефицитов бюджетов - всего</w:t>
            </w:r>
          </w:p>
          <w:p w:rsidR="00027C9A" w:rsidRPr="00124CBD" w:rsidRDefault="00027C9A" w:rsidP="005D3B6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4CB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C9A" w:rsidRPr="00124CBD" w:rsidRDefault="00027C9A" w:rsidP="005D3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C9A" w:rsidRPr="00825E81" w:rsidRDefault="00027C9A" w:rsidP="005D3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</w:t>
      </w:r>
      <w:r w:rsidRPr="00027C9A">
        <w:rPr>
          <w:b/>
          <w:sz w:val="24"/>
          <w:szCs w:val="24"/>
        </w:rPr>
        <w:t>УТВЕРЖДЕН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 xml:space="preserve">постановлением администрации 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jc w:val="right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Крутологского сельского поселения</w:t>
      </w:r>
    </w:p>
    <w:p w:rsidR="000836BC" w:rsidRPr="00027C9A" w:rsidRDefault="000836BC" w:rsidP="000836BC">
      <w:pPr>
        <w:pStyle w:val="1"/>
        <w:shd w:val="clear" w:color="auto" w:fill="auto"/>
        <w:spacing w:after="20" w:line="220" w:lineRule="exact"/>
        <w:ind w:left="10620" w:firstLine="708"/>
        <w:jc w:val="center"/>
        <w:rPr>
          <w:b/>
          <w:sz w:val="24"/>
          <w:szCs w:val="24"/>
        </w:rPr>
      </w:pPr>
      <w:r w:rsidRPr="00027C9A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13</w:t>
      </w:r>
      <w:r w:rsidRPr="00027C9A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октября</w:t>
      </w:r>
      <w:r w:rsidRPr="00027C9A">
        <w:rPr>
          <w:b/>
          <w:sz w:val="24"/>
          <w:szCs w:val="24"/>
        </w:rPr>
        <w:t xml:space="preserve"> 2023 года № </w:t>
      </w:r>
      <w:r>
        <w:rPr>
          <w:b/>
          <w:sz w:val="24"/>
          <w:szCs w:val="24"/>
        </w:rPr>
        <w:t>93</w:t>
      </w:r>
    </w:p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27C9A" w:rsidRPr="00F65220" w:rsidRDefault="00027C9A" w:rsidP="000836BC">
      <w:pPr>
        <w:tabs>
          <w:tab w:val="left" w:pos="5325"/>
        </w:tabs>
        <w:spacing w:after="20" w:line="220" w:lineRule="exact"/>
        <w:rPr>
          <w:sz w:val="24"/>
          <w:szCs w:val="24"/>
        </w:rPr>
      </w:pPr>
    </w:p>
    <w:p w:rsidR="00027C9A" w:rsidRPr="00F425D4" w:rsidRDefault="00027C9A" w:rsidP="00027C9A">
      <w:pPr>
        <w:spacing w:before="294" w:after="10" w:line="220" w:lineRule="exact"/>
        <w:ind w:left="1720"/>
        <w:jc w:val="right"/>
        <w:rPr>
          <w:rFonts w:ascii="Times New Roman" w:hAnsi="Times New Roman" w:cs="Times New Roman"/>
          <w:b/>
        </w:rPr>
      </w:pPr>
    </w:p>
    <w:p w:rsidR="00027C9A" w:rsidRPr="00F425D4" w:rsidRDefault="00027C9A" w:rsidP="00027C9A">
      <w:pPr>
        <w:spacing w:before="294" w:after="10" w:line="220" w:lineRule="exact"/>
        <w:ind w:left="1720"/>
        <w:jc w:val="center"/>
        <w:rPr>
          <w:rFonts w:ascii="Times New Roman" w:hAnsi="Times New Roman" w:cs="Times New Roman"/>
          <w:b/>
        </w:rPr>
      </w:pPr>
      <w:r w:rsidRPr="00F425D4">
        <w:rPr>
          <w:rFonts w:ascii="Times New Roman" w:hAnsi="Times New Roman" w:cs="Times New Roman"/>
          <w:b/>
        </w:rPr>
        <w:t xml:space="preserve">Отчет об использовании бюджетных ассигнований резервного фонда администрации </w:t>
      </w:r>
      <w:r>
        <w:rPr>
          <w:rFonts w:ascii="Times New Roman" w:hAnsi="Times New Roman" w:cs="Times New Roman"/>
          <w:b/>
        </w:rPr>
        <w:t>Крутологского</w:t>
      </w:r>
      <w:r w:rsidRPr="00F425D4">
        <w:rPr>
          <w:rFonts w:ascii="Times New Roman" w:hAnsi="Times New Roman" w:cs="Times New Roman"/>
          <w:b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hAnsi="Times New Roman" w:cs="Times New Roman"/>
          <w:b/>
        </w:rPr>
        <w:t xml:space="preserve">   </w:t>
      </w:r>
      <w:r w:rsidRPr="00F425D4">
        <w:rPr>
          <w:rFonts w:ascii="Times New Roman" w:hAnsi="Times New Roman" w:cs="Times New Roman"/>
          <w:b/>
        </w:rPr>
        <w:t>области</w:t>
      </w:r>
    </w:p>
    <w:p w:rsidR="00027C9A" w:rsidRPr="00F425D4" w:rsidRDefault="00027C9A" w:rsidP="00027C9A">
      <w:pPr>
        <w:framePr w:wrap="notBeside" w:vAnchor="text" w:hAnchor="page" w:x="14641" w:y="903"/>
        <w:spacing w:line="220" w:lineRule="exact"/>
        <w:jc w:val="center"/>
        <w:rPr>
          <w:rFonts w:ascii="Times New Roman" w:hAnsi="Times New Roman" w:cs="Times New Roman"/>
        </w:rPr>
      </w:pPr>
      <w:r w:rsidRPr="00F425D4">
        <w:rPr>
          <w:rFonts w:ascii="Times New Roman" w:hAnsi="Times New Roman" w:cs="Times New Roman"/>
          <w:b/>
        </w:rPr>
        <w:t>тыс. рублей</w:t>
      </w:r>
    </w:p>
    <w:p w:rsidR="00027C9A" w:rsidRPr="00F425D4" w:rsidRDefault="00027C9A" w:rsidP="00027C9A">
      <w:pPr>
        <w:spacing w:after="436" w:line="220" w:lineRule="exact"/>
        <w:ind w:left="6180"/>
        <w:rPr>
          <w:rFonts w:ascii="Times New Roman" w:hAnsi="Times New Roman" w:cs="Times New Roman"/>
          <w:b/>
        </w:rPr>
      </w:pPr>
      <w:r w:rsidRPr="00F425D4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9 месяцев</w:t>
      </w:r>
      <w:r w:rsidRPr="00F425D4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23</w:t>
      </w:r>
      <w:r w:rsidRPr="00F425D4">
        <w:rPr>
          <w:rFonts w:ascii="Times New Roman" w:hAnsi="Times New Roman" w:cs="Times New Roman"/>
          <w:b/>
        </w:rPr>
        <w:t xml:space="preserve"> года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920"/>
        <w:gridCol w:w="1500"/>
        <w:gridCol w:w="851"/>
        <w:gridCol w:w="6095"/>
        <w:gridCol w:w="2835"/>
        <w:gridCol w:w="2719"/>
      </w:tblGrid>
      <w:tr w:rsidR="00027C9A" w:rsidRPr="00F425D4" w:rsidTr="005D3B62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28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Утверждено на 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425D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027C9A" w:rsidRPr="00F425D4" w:rsidTr="005D3B62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274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9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120"/>
              <w:rPr>
                <w:rFonts w:ascii="Times New Roman" w:hAnsi="Times New Roman" w:cs="Times New Roman"/>
                <w:b/>
              </w:rPr>
            </w:pPr>
          </w:p>
        </w:tc>
      </w:tr>
      <w:tr w:rsidR="00027C9A" w:rsidRPr="00F425D4" w:rsidTr="005D3B62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3560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9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120"/>
              <w:rPr>
                <w:rFonts w:ascii="Times New Roman" w:hAnsi="Times New Roman" w:cs="Times New Roman"/>
                <w:b/>
              </w:rPr>
            </w:pPr>
          </w:p>
        </w:tc>
      </w:tr>
      <w:tr w:rsidR="00027C9A" w:rsidRPr="00F425D4" w:rsidTr="005D3B62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2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6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28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spacing w:line="280" w:lineRule="exact"/>
              <w:ind w:left="120"/>
              <w:rPr>
                <w:rFonts w:ascii="Times New Roman" w:hAnsi="Times New Roman" w:cs="Times New Roman"/>
              </w:rPr>
            </w:pPr>
            <w:r w:rsidRPr="00F425D4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r>
              <w:rPr>
                <w:rFonts w:ascii="Times New Roman" w:hAnsi="Times New Roman" w:cs="Times New Roman"/>
              </w:rPr>
              <w:t xml:space="preserve">Крутологского </w:t>
            </w:r>
            <w:r w:rsidRPr="00F425D4">
              <w:rPr>
                <w:rFonts w:ascii="Times New Roman" w:hAnsi="Times New Roman" w:cs="Times New Roman"/>
              </w:rPr>
              <w:t>сельского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9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9A" w:rsidRPr="00F425D4" w:rsidRDefault="00027C9A" w:rsidP="005D3B62">
            <w:pPr>
              <w:ind w:left="1120"/>
              <w:rPr>
                <w:rFonts w:ascii="Times New Roman" w:hAnsi="Times New Roman" w:cs="Times New Roman"/>
              </w:rPr>
            </w:pPr>
          </w:p>
        </w:tc>
      </w:tr>
    </w:tbl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27C9A" w:rsidRDefault="00027C9A" w:rsidP="00027C9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027C9A" w:rsidRPr="00B111AD" w:rsidRDefault="00027C9A" w:rsidP="00027C9A">
      <w:pPr>
        <w:rPr>
          <w:sz w:val="2"/>
          <w:szCs w:val="2"/>
        </w:rPr>
        <w:sectPr w:rsidR="00027C9A" w:rsidRPr="00B111AD" w:rsidSect="00027C9A">
          <w:headerReference w:type="even" r:id="rId13"/>
          <w:headerReference w:type="default" r:id="rId14"/>
          <w:pgSz w:w="16837" w:h="11905" w:orient="landscape"/>
          <w:pgMar w:top="1134" w:right="567" w:bottom="1134" w:left="1134" w:header="567" w:footer="567" w:gutter="0"/>
          <w:cols w:space="720"/>
          <w:noEndnote/>
          <w:titlePg/>
          <w:docGrid w:linePitch="360"/>
        </w:sectPr>
      </w:pPr>
    </w:p>
    <w:p w:rsidR="00027C9A" w:rsidRDefault="00027C9A" w:rsidP="00027C9A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p w:rsidR="007322F7" w:rsidRDefault="007322F7"/>
    <w:sectPr w:rsidR="007322F7" w:rsidSect="00027C9A">
      <w:type w:val="continuous"/>
      <w:pgSz w:w="16837" w:h="11905" w:orient="landscape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6C" w:rsidRDefault="008F196C" w:rsidP="00027C9A">
      <w:pPr>
        <w:spacing w:after="0" w:line="240" w:lineRule="auto"/>
      </w:pPr>
      <w:r>
        <w:separator/>
      </w:r>
    </w:p>
  </w:endnote>
  <w:endnote w:type="continuationSeparator" w:id="1">
    <w:p w:rsidR="008F196C" w:rsidRDefault="008F196C" w:rsidP="0002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6C" w:rsidRDefault="008F196C" w:rsidP="00027C9A">
      <w:pPr>
        <w:spacing w:after="0" w:line="240" w:lineRule="auto"/>
      </w:pPr>
      <w:r>
        <w:separator/>
      </w:r>
    </w:p>
  </w:footnote>
  <w:footnote w:type="continuationSeparator" w:id="1">
    <w:p w:rsidR="008F196C" w:rsidRDefault="008F196C" w:rsidP="0002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62" w:rsidRDefault="005D3B62">
    <w:pPr>
      <w:pStyle w:val="a5"/>
      <w:framePr w:h="220" w:wrap="none" w:vAnchor="text" w:hAnchor="page" w:x="6686" w:y="1249"/>
      <w:shd w:val="clear" w:color="auto" w:fill="auto"/>
      <w:jc w:val="both"/>
    </w:pPr>
    <w:fldSimple w:instr=" PAGE \* MERGEFORMAT ">
      <w:r w:rsidRPr="00C7407F">
        <w:rPr>
          <w:rStyle w:val="BookAntiqua"/>
          <w:noProof/>
        </w:rPr>
        <w:t>2</w:t>
      </w:r>
    </w:fldSimple>
  </w:p>
  <w:p w:rsidR="005D3B62" w:rsidRDefault="005D3B6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757"/>
      <w:docPartObj>
        <w:docPartGallery w:val="Page Numbers (Top of Page)"/>
        <w:docPartUnique/>
      </w:docPartObj>
    </w:sdtPr>
    <w:sdtContent>
      <w:p w:rsidR="005D3B62" w:rsidRDefault="005D3B6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3B62" w:rsidRDefault="005D3B6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62" w:rsidRDefault="005D3B62" w:rsidP="00027C9A">
    <w:pPr>
      <w:pStyle w:val="a7"/>
    </w:pPr>
  </w:p>
  <w:p w:rsidR="005D3B62" w:rsidRDefault="005D3B6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62" w:rsidRDefault="005D3B62">
    <w:pPr>
      <w:pStyle w:val="a5"/>
      <w:framePr w:h="220" w:wrap="none" w:vAnchor="text" w:hAnchor="page" w:x="6686" w:y="1249"/>
      <w:shd w:val="clear" w:color="auto" w:fill="auto"/>
      <w:jc w:val="both"/>
    </w:pPr>
    <w:fldSimple w:instr=" PAGE \* MERGEFORMAT ">
      <w:r w:rsidRPr="00C7407F">
        <w:rPr>
          <w:rStyle w:val="BookAntiqua"/>
          <w:noProof/>
        </w:rPr>
        <w:t>4</w:t>
      </w:r>
    </w:fldSimple>
  </w:p>
  <w:p w:rsidR="005D3B62" w:rsidRDefault="005D3B62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769"/>
      <w:docPartObj>
        <w:docPartGallery w:val="Page Numbers (Top of Page)"/>
        <w:docPartUnique/>
      </w:docPartObj>
    </w:sdtPr>
    <w:sdtContent>
      <w:p w:rsidR="005D3B62" w:rsidRDefault="005D3B62">
        <w:pPr>
          <w:pStyle w:val="a7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D3B62" w:rsidRDefault="005D3B6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C9A"/>
    <w:rsid w:val="00027C9A"/>
    <w:rsid w:val="000836BC"/>
    <w:rsid w:val="000E0BBF"/>
    <w:rsid w:val="005D3B62"/>
    <w:rsid w:val="007322F7"/>
    <w:rsid w:val="008F196C"/>
    <w:rsid w:val="00D9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C9A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027C9A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27C9A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27C9A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027C9A"/>
    <w:rPr>
      <w:b/>
      <w:bCs/>
      <w:spacing w:val="70"/>
    </w:rPr>
  </w:style>
  <w:style w:type="character" w:customStyle="1" w:styleId="a4">
    <w:name w:val="Колонтитул_"/>
    <w:basedOn w:val="a0"/>
    <w:link w:val="a5"/>
    <w:uiPriority w:val="99"/>
    <w:locked/>
    <w:rsid w:val="00027C9A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027C9A"/>
    <w:rPr>
      <w:rFonts w:ascii="Book Antiqua" w:hAnsi="Book Antiqua" w:cs="Book Antiqua"/>
      <w:spacing w:val="20"/>
      <w:sz w:val="19"/>
      <w:szCs w:val="19"/>
    </w:rPr>
  </w:style>
  <w:style w:type="character" w:customStyle="1" w:styleId="a6">
    <w:name w:val="Подпись к таблице_"/>
    <w:basedOn w:val="a0"/>
    <w:link w:val="1"/>
    <w:uiPriority w:val="99"/>
    <w:locked/>
    <w:rsid w:val="00027C9A"/>
    <w:rPr>
      <w:rFonts w:ascii="Times New Roman" w:hAnsi="Times New Roman"/>
      <w:shd w:val="clear" w:color="auto" w:fill="FFFFFF"/>
    </w:rPr>
  </w:style>
  <w:style w:type="character" w:customStyle="1" w:styleId="20">
    <w:name w:val="Подпись к таблице (2)_"/>
    <w:basedOn w:val="a0"/>
    <w:link w:val="210"/>
    <w:uiPriority w:val="99"/>
    <w:locked/>
    <w:rsid w:val="00027C9A"/>
    <w:rPr>
      <w:rFonts w:ascii="Times New Roman" w:hAnsi="Times New Roman"/>
      <w:shd w:val="clear" w:color="auto" w:fill="FFFFFF"/>
    </w:rPr>
  </w:style>
  <w:style w:type="character" w:customStyle="1" w:styleId="22">
    <w:name w:val="Подпись к таблице (2)"/>
    <w:basedOn w:val="20"/>
    <w:uiPriority w:val="99"/>
    <w:rsid w:val="00027C9A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027C9A"/>
    <w:pPr>
      <w:shd w:val="clear" w:color="auto" w:fill="FFFFFF"/>
      <w:spacing w:before="420" w:after="840" w:line="240" w:lineRule="atLeast"/>
      <w:jc w:val="center"/>
    </w:pPr>
    <w:rPr>
      <w:rFonts w:ascii="Times New Roman" w:hAnsi="Times New Roman"/>
    </w:rPr>
  </w:style>
  <w:style w:type="paragraph" w:customStyle="1" w:styleId="30">
    <w:name w:val="Основной текст (3)"/>
    <w:basedOn w:val="a"/>
    <w:link w:val="3"/>
    <w:uiPriority w:val="99"/>
    <w:rsid w:val="00027C9A"/>
    <w:pPr>
      <w:shd w:val="clear" w:color="auto" w:fill="FFFFFF"/>
      <w:spacing w:before="960" w:after="840" w:line="360" w:lineRule="exact"/>
      <w:jc w:val="center"/>
    </w:pPr>
    <w:rPr>
      <w:rFonts w:ascii="Times New Roman" w:hAnsi="Times New Roman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027C9A"/>
    <w:pPr>
      <w:shd w:val="clear" w:color="auto" w:fill="FFFFFF"/>
      <w:spacing w:before="840" w:after="0" w:line="380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027C9A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">
    <w:name w:val="Подпись к таблице1"/>
    <w:basedOn w:val="a"/>
    <w:link w:val="a6"/>
    <w:uiPriority w:val="99"/>
    <w:rsid w:val="00027C9A"/>
    <w:pPr>
      <w:shd w:val="clear" w:color="auto" w:fill="FFFFFF"/>
      <w:spacing w:after="60" w:line="240" w:lineRule="atLeast"/>
    </w:pPr>
    <w:rPr>
      <w:rFonts w:ascii="Times New Roman" w:hAnsi="Times New Roman"/>
    </w:rPr>
  </w:style>
  <w:style w:type="paragraph" w:customStyle="1" w:styleId="210">
    <w:name w:val="Подпись к таблице (2)1"/>
    <w:basedOn w:val="a"/>
    <w:link w:val="20"/>
    <w:uiPriority w:val="99"/>
    <w:rsid w:val="00027C9A"/>
    <w:pPr>
      <w:shd w:val="clear" w:color="auto" w:fill="FFFFFF"/>
      <w:spacing w:before="60" w:after="0" w:line="240" w:lineRule="atLeast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027C9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27C9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C9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604E-14C7-46FA-8A2A-413A234E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2023-10-19T08:35:00Z</cp:lastPrinted>
  <dcterms:created xsi:type="dcterms:W3CDTF">2023-10-17T08:17:00Z</dcterms:created>
  <dcterms:modified xsi:type="dcterms:W3CDTF">2023-10-19T08:41:00Z</dcterms:modified>
</cp:coreProperties>
</file>