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4D" w:rsidRPr="00996A4D" w:rsidRDefault="00FF3DFB" w:rsidP="00996A4D">
      <w:pPr>
        <w:tabs>
          <w:tab w:val="left" w:pos="709"/>
          <w:tab w:val="left" w:pos="3900"/>
          <w:tab w:val="center" w:pos="4676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F3DFB">
        <w:rPr>
          <w:rFonts w:ascii="Times New Roman" w:hAnsi="Times New Roman" w:cs="Times New Roman"/>
          <w:noProof/>
        </w:rPr>
        <w:pict>
          <v:rect id="Прямоугольник 3" o:spid="_x0000_s1026" style="position:absolute;left:0;text-align:left;margin-left:329.7pt;margin-top:12.3pt;width:159.7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996A4D" w:rsidRDefault="00996A4D" w:rsidP="00996A4D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996A4D" w:rsidRPr="00996A4D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4D" w:rsidRPr="00996A4D" w:rsidRDefault="00996A4D" w:rsidP="00996A4D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6A4D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96A4D" w:rsidRPr="00996A4D" w:rsidRDefault="00996A4D" w:rsidP="00996A4D">
      <w:pPr>
        <w:spacing w:after="0" w:line="240" w:lineRule="auto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6A4D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996A4D" w:rsidRPr="00996A4D" w:rsidRDefault="00EE6E35" w:rsidP="00996A4D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второе</w:t>
      </w:r>
      <w:r w:rsidR="00996A4D" w:rsidRPr="0099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A4D" w:rsidRPr="00996A4D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996A4D" w:rsidRPr="00996A4D" w:rsidRDefault="00996A4D" w:rsidP="00996A4D">
      <w:pPr>
        <w:spacing w:after="0" w:line="240" w:lineRule="auto"/>
        <w:ind w:left="2" w:right="-5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96A4D" w:rsidRPr="00996A4D" w:rsidRDefault="00996A4D" w:rsidP="00996A4D">
      <w:pPr>
        <w:spacing w:line="240" w:lineRule="auto"/>
        <w:ind w:left="2" w:right="-5"/>
        <w:contextualSpacing/>
        <w:jc w:val="center"/>
        <w:rPr>
          <w:rFonts w:ascii="Times New Roman" w:hAnsi="Times New Roman" w:cs="Times New Roman"/>
          <w:b/>
          <w:caps/>
          <w:spacing w:val="100"/>
          <w:sz w:val="36"/>
          <w:szCs w:val="28"/>
        </w:rPr>
      </w:pPr>
      <w:r w:rsidRPr="00996A4D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996A4D" w:rsidRDefault="00996A4D" w:rsidP="00996A4D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996A4D" w:rsidRPr="00996A4D" w:rsidRDefault="00EE6E35" w:rsidP="00996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96A4D" w:rsidRPr="00996A4D">
        <w:rPr>
          <w:rFonts w:ascii="Times New Roman" w:hAnsi="Times New Roman" w:cs="Times New Roman"/>
          <w:sz w:val="28"/>
          <w:szCs w:val="28"/>
        </w:rPr>
        <w:t xml:space="preserve"> 2021 </w:t>
      </w:r>
      <w:r w:rsidR="004E412D">
        <w:rPr>
          <w:rFonts w:ascii="Times New Roman" w:hAnsi="Times New Roman" w:cs="Times New Roman"/>
          <w:sz w:val="28"/>
          <w:szCs w:val="28"/>
        </w:rPr>
        <w:t>года</w:t>
      </w:r>
      <w:r w:rsidR="00996A4D">
        <w:rPr>
          <w:rFonts w:ascii="Times New Roman" w:hAnsi="Times New Roman" w:cs="Times New Roman"/>
          <w:sz w:val="28"/>
          <w:szCs w:val="28"/>
        </w:rPr>
        <w:tab/>
      </w:r>
      <w:r w:rsidR="00996A4D">
        <w:rPr>
          <w:rFonts w:ascii="Times New Roman" w:hAnsi="Times New Roman" w:cs="Times New Roman"/>
          <w:sz w:val="28"/>
          <w:szCs w:val="28"/>
        </w:rPr>
        <w:tab/>
      </w:r>
      <w:r w:rsidR="00996A4D">
        <w:rPr>
          <w:rFonts w:ascii="Times New Roman" w:hAnsi="Times New Roman" w:cs="Times New Roman"/>
          <w:sz w:val="28"/>
          <w:szCs w:val="28"/>
        </w:rPr>
        <w:tab/>
      </w:r>
      <w:r w:rsidR="00996A4D">
        <w:rPr>
          <w:rFonts w:ascii="Times New Roman" w:hAnsi="Times New Roman" w:cs="Times New Roman"/>
          <w:sz w:val="28"/>
          <w:szCs w:val="28"/>
        </w:rPr>
        <w:tab/>
      </w:r>
      <w:r w:rsidR="00996A4D">
        <w:rPr>
          <w:rFonts w:ascii="Times New Roman" w:hAnsi="Times New Roman" w:cs="Times New Roman"/>
          <w:sz w:val="28"/>
          <w:szCs w:val="28"/>
        </w:rPr>
        <w:tab/>
      </w:r>
      <w:r w:rsidR="00996A4D">
        <w:rPr>
          <w:rFonts w:ascii="Times New Roman" w:hAnsi="Times New Roman" w:cs="Times New Roman"/>
          <w:sz w:val="28"/>
          <w:szCs w:val="28"/>
        </w:rPr>
        <w:tab/>
      </w:r>
      <w:r w:rsidR="00996A4D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42FFF">
        <w:rPr>
          <w:rFonts w:ascii="Times New Roman" w:hAnsi="Times New Roman" w:cs="Times New Roman"/>
          <w:sz w:val="28"/>
          <w:szCs w:val="28"/>
        </w:rPr>
        <w:t xml:space="preserve">  </w:t>
      </w:r>
      <w:r w:rsidR="00996A4D">
        <w:rPr>
          <w:rFonts w:ascii="Times New Roman" w:hAnsi="Times New Roman" w:cs="Times New Roman"/>
          <w:sz w:val="28"/>
          <w:szCs w:val="28"/>
        </w:rPr>
        <w:t xml:space="preserve"> </w:t>
      </w:r>
      <w:r w:rsidR="001E45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185</w:t>
      </w:r>
    </w:p>
    <w:p w:rsidR="00996A4D" w:rsidRDefault="00996A4D" w:rsidP="00996A4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96A4D" w:rsidRPr="00996A4D" w:rsidRDefault="00996A4D" w:rsidP="00996A4D">
      <w:pPr>
        <w:tabs>
          <w:tab w:val="left" w:pos="5529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>О досрочном  сложении полномочий</w:t>
      </w:r>
    </w:p>
    <w:p w:rsidR="00996A4D" w:rsidRPr="00996A4D" w:rsidRDefault="00996A4D" w:rsidP="00996A4D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>главы  администрации Крутологского</w:t>
      </w:r>
    </w:p>
    <w:p w:rsidR="00996A4D" w:rsidRPr="00996A4D" w:rsidRDefault="00996A4D" w:rsidP="00996A4D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>сель</w:t>
      </w:r>
      <w:r w:rsidR="00EE6E35">
        <w:rPr>
          <w:rFonts w:ascii="Times New Roman" w:hAnsi="Times New Roman" w:cs="Times New Roman"/>
          <w:b/>
          <w:sz w:val="28"/>
          <w:szCs w:val="36"/>
        </w:rPr>
        <w:t xml:space="preserve">ского поселения </w:t>
      </w:r>
      <w:proofErr w:type="spellStart"/>
      <w:r w:rsidR="00EE6E35">
        <w:rPr>
          <w:rFonts w:ascii="Times New Roman" w:hAnsi="Times New Roman" w:cs="Times New Roman"/>
          <w:b/>
          <w:sz w:val="28"/>
          <w:szCs w:val="36"/>
        </w:rPr>
        <w:t>Турьянского</w:t>
      </w:r>
      <w:proofErr w:type="spellEnd"/>
      <w:r w:rsidR="00EE6E35">
        <w:rPr>
          <w:rFonts w:ascii="Times New Roman" w:hAnsi="Times New Roman" w:cs="Times New Roman"/>
          <w:b/>
          <w:sz w:val="28"/>
          <w:szCs w:val="36"/>
        </w:rPr>
        <w:t xml:space="preserve"> В.А.</w:t>
      </w:r>
    </w:p>
    <w:p w:rsidR="00996A4D" w:rsidRDefault="00996A4D" w:rsidP="00996A4D">
      <w:pPr>
        <w:tabs>
          <w:tab w:val="left" w:pos="5529"/>
        </w:tabs>
        <w:snapToGri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996A4D" w:rsidRPr="00996A4D" w:rsidRDefault="00996A4D" w:rsidP="00996A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A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996A4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BA2ED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г.                           </w:t>
      </w:r>
      <w:r w:rsidRPr="00996A4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 Российской Федерации», </w:t>
      </w:r>
      <w:r w:rsidRPr="00996A4D">
        <w:rPr>
          <w:rFonts w:ascii="Times New Roman" w:hAnsi="Times New Roman" w:cs="Times New Roman"/>
          <w:sz w:val="28"/>
          <w:szCs w:val="28"/>
        </w:rPr>
        <w:t>в соответ</w:t>
      </w:r>
      <w:r w:rsidR="00842FFF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996A4D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области»,                                    от 27 сентября 2007 года и</w:t>
      </w:r>
      <w:proofErr w:type="gramEnd"/>
      <w:r w:rsidRPr="00996A4D">
        <w:rPr>
          <w:rFonts w:ascii="Times New Roman" w:hAnsi="Times New Roman" w:cs="Times New Roman"/>
          <w:sz w:val="28"/>
          <w:szCs w:val="28"/>
        </w:rPr>
        <w:t xml:space="preserve"> № 150 «Об особенностях организации муниципальной службы в Белгородской области», рассмотрев заявление главы  администрации Кру</w:t>
      </w:r>
      <w:r>
        <w:rPr>
          <w:rFonts w:ascii="Times New Roman" w:hAnsi="Times New Roman" w:cs="Times New Roman"/>
          <w:sz w:val="28"/>
          <w:szCs w:val="28"/>
        </w:rPr>
        <w:t xml:space="preserve">тологского сельского поселения </w:t>
      </w:r>
      <w:proofErr w:type="spellStart"/>
      <w:r w:rsidR="00EE6E35">
        <w:rPr>
          <w:rFonts w:ascii="Times New Roman" w:hAnsi="Times New Roman" w:cs="Times New Roman"/>
          <w:sz w:val="28"/>
          <w:szCs w:val="28"/>
        </w:rPr>
        <w:t>Турьянского</w:t>
      </w:r>
      <w:proofErr w:type="spellEnd"/>
      <w:r w:rsidR="00EE6E35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996A4D">
        <w:rPr>
          <w:rFonts w:ascii="Times New Roman" w:hAnsi="Times New Roman" w:cs="Times New Roman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sz w:val="28"/>
          <w:szCs w:val="28"/>
        </w:rPr>
        <w:t xml:space="preserve">сложении полномочий, в связи с </w:t>
      </w:r>
      <w:r w:rsidRPr="00996A4D">
        <w:rPr>
          <w:rFonts w:ascii="Times New Roman" w:hAnsi="Times New Roman" w:cs="Times New Roman"/>
          <w:sz w:val="28"/>
          <w:szCs w:val="28"/>
        </w:rPr>
        <w:t>отст</w:t>
      </w:r>
      <w:r w:rsidR="00842FFF">
        <w:rPr>
          <w:rFonts w:ascii="Times New Roman" w:hAnsi="Times New Roman" w:cs="Times New Roman"/>
          <w:sz w:val="28"/>
          <w:szCs w:val="28"/>
        </w:rPr>
        <w:t xml:space="preserve">авкой по собственному желанию, </w:t>
      </w:r>
      <w:r w:rsidRPr="00996A4D">
        <w:rPr>
          <w:rFonts w:ascii="Times New Roman" w:hAnsi="Times New Roman" w:cs="Times New Roman"/>
          <w:sz w:val="28"/>
          <w:szCs w:val="28"/>
        </w:rPr>
        <w:t xml:space="preserve">руководствуясь ст. 33 </w:t>
      </w:r>
      <w:r w:rsidRPr="00996A4D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Pr="00996A4D">
        <w:rPr>
          <w:rFonts w:ascii="Times New Roman" w:hAnsi="Times New Roman" w:cs="Times New Roman"/>
          <w:sz w:val="28"/>
          <w:szCs w:val="28"/>
        </w:rPr>
        <w:t>Кру</w:t>
      </w:r>
      <w:r>
        <w:rPr>
          <w:rFonts w:ascii="Times New Roman" w:hAnsi="Times New Roman" w:cs="Times New Roman"/>
          <w:sz w:val="28"/>
          <w:szCs w:val="28"/>
        </w:rPr>
        <w:t xml:space="preserve">тологского сельского поселения </w:t>
      </w:r>
      <w:r w:rsidRPr="00996A4D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996A4D" w:rsidRPr="00996A4D" w:rsidRDefault="00996A4D" w:rsidP="00996A4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96A4D" w:rsidRPr="00996A4D" w:rsidRDefault="00996A4D" w:rsidP="00996A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земское собрание Крутологского сельского поселения  </w:t>
      </w:r>
      <w:proofErr w:type="spellStart"/>
      <w:proofErr w:type="gramStart"/>
      <w:r w:rsidRPr="00996A4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A4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b/>
          <w:sz w:val="28"/>
          <w:szCs w:val="28"/>
        </w:rPr>
        <w:t>о:</w:t>
      </w:r>
    </w:p>
    <w:p w:rsidR="00996A4D" w:rsidRPr="00996A4D" w:rsidRDefault="00996A4D" w:rsidP="00996A4D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A4D" w:rsidRPr="003E579B" w:rsidRDefault="00996A4D" w:rsidP="003E579B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>Принять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досрочную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отставку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  <w:r w:rsidR="00842FFF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>главы</w:t>
      </w:r>
      <w:r w:rsidR="003E579B">
        <w:rPr>
          <w:rFonts w:ascii="Times New Roman" w:hAnsi="Times New Roman" w:cs="Times New Roman"/>
          <w:sz w:val="28"/>
          <w:szCs w:val="28"/>
        </w:rPr>
        <w:t xml:space="preserve"> 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42FFF">
        <w:rPr>
          <w:rFonts w:ascii="Times New Roman" w:hAnsi="Times New Roman" w:cs="Times New Roman"/>
          <w:sz w:val="28"/>
          <w:szCs w:val="28"/>
        </w:rPr>
        <w:t xml:space="preserve">   </w:t>
      </w:r>
      <w:r w:rsidRPr="003E579B">
        <w:rPr>
          <w:rFonts w:ascii="Times New Roman" w:hAnsi="Times New Roman" w:cs="Times New Roman"/>
          <w:sz w:val="28"/>
          <w:szCs w:val="28"/>
        </w:rPr>
        <w:t xml:space="preserve">Крутологского </w:t>
      </w:r>
    </w:p>
    <w:p w:rsidR="00996A4D" w:rsidRPr="00996A4D" w:rsidRDefault="00996A4D" w:rsidP="003E57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42FFF">
        <w:rPr>
          <w:rFonts w:ascii="Times New Roman" w:hAnsi="Times New Roman" w:cs="Times New Roman"/>
          <w:sz w:val="28"/>
          <w:szCs w:val="28"/>
        </w:rPr>
        <w:t>Турьянского</w:t>
      </w:r>
      <w:proofErr w:type="spellEnd"/>
      <w:r w:rsidR="00842FFF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 w:rsidRPr="00996A4D">
        <w:rPr>
          <w:rFonts w:ascii="Times New Roman" w:hAnsi="Times New Roman" w:cs="Times New Roman"/>
          <w:sz w:val="28"/>
          <w:szCs w:val="28"/>
        </w:rPr>
        <w:t xml:space="preserve"> по собственному желанию. </w:t>
      </w:r>
    </w:p>
    <w:p w:rsidR="00842FFF" w:rsidRDefault="00842FFF" w:rsidP="003E579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4D" w:rsidRPr="003E579B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администрации </w:t>
      </w:r>
      <w:r>
        <w:rPr>
          <w:rFonts w:ascii="Times New Roman" w:hAnsi="Times New Roman" w:cs="Times New Roman"/>
          <w:sz w:val="28"/>
          <w:szCs w:val="28"/>
        </w:rPr>
        <w:t>Крутологского</w:t>
      </w:r>
    </w:p>
    <w:p w:rsidR="00996A4D" w:rsidRPr="003E579B" w:rsidRDefault="00996A4D" w:rsidP="003E57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FF">
        <w:rPr>
          <w:rFonts w:ascii="Times New Roman" w:hAnsi="Times New Roman" w:cs="Times New Roman"/>
          <w:sz w:val="28"/>
          <w:szCs w:val="28"/>
        </w:rPr>
        <w:t xml:space="preserve">Крутологского </w:t>
      </w:r>
      <w:r w:rsidRPr="003E57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42FFF">
        <w:rPr>
          <w:rFonts w:ascii="Times New Roman" w:hAnsi="Times New Roman" w:cs="Times New Roman"/>
          <w:sz w:val="28"/>
          <w:szCs w:val="28"/>
        </w:rPr>
        <w:t>Турьянского</w:t>
      </w:r>
      <w:proofErr w:type="spellEnd"/>
      <w:r w:rsidR="00842FFF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 w:rsidR="003E579B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3E579B">
        <w:rPr>
          <w:rFonts w:ascii="Times New Roman" w:hAnsi="Times New Roman" w:cs="Times New Roman"/>
          <w:sz w:val="28"/>
          <w:szCs w:val="28"/>
        </w:rPr>
        <w:t xml:space="preserve">с отставкой по собственному желанию </w:t>
      </w:r>
      <w:r w:rsidR="00EE6E35">
        <w:rPr>
          <w:rFonts w:ascii="Times New Roman" w:hAnsi="Times New Roman" w:cs="Times New Roman"/>
          <w:sz w:val="28"/>
          <w:szCs w:val="28"/>
        </w:rPr>
        <w:t>12 ноября</w:t>
      </w:r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  <w:r w:rsidR="00BA2ED6">
        <w:rPr>
          <w:rFonts w:ascii="Times New Roman" w:hAnsi="Times New Roman" w:cs="Times New Roman"/>
          <w:sz w:val="28"/>
          <w:szCs w:val="28"/>
        </w:rPr>
        <w:t>2021 года, согласно п. 2 ч. 10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="00BA2ED6">
        <w:rPr>
          <w:rFonts w:ascii="Times New Roman" w:hAnsi="Times New Roman" w:cs="Times New Roman"/>
          <w:sz w:val="28"/>
          <w:szCs w:val="28"/>
        </w:rPr>
        <w:t xml:space="preserve">ст. 37 </w:t>
      </w:r>
      <w:r w:rsidRPr="003E579B">
        <w:rPr>
          <w:rFonts w:ascii="Times New Roman" w:hAnsi="Times New Roman" w:cs="Times New Roman"/>
          <w:sz w:val="28"/>
          <w:szCs w:val="28"/>
        </w:rPr>
        <w:t>Федера</w:t>
      </w:r>
      <w:r w:rsidR="00BA2ED6">
        <w:rPr>
          <w:rFonts w:ascii="Times New Roman" w:hAnsi="Times New Roman" w:cs="Times New Roman"/>
          <w:sz w:val="28"/>
          <w:szCs w:val="28"/>
        </w:rPr>
        <w:t xml:space="preserve">льного закона от 06 октября </w:t>
      </w:r>
      <w:r w:rsidRPr="003E579B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Федерации».</w:t>
      </w:r>
    </w:p>
    <w:p w:rsidR="003E579B" w:rsidRDefault="003E579B" w:rsidP="003E579B">
      <w:pPr>
        <w:pStyle w:val="a6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6A4D"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решение и разместить на официальном сайте </w:t>
      </w:r>
    </w:p>
    <w:p w:rsidR="00996A4D" w:rsidRPr="003E579B" w:rsidRDefault="00996A4D" w:rsidP="003E579B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996A4D" w:rsidRDefault="00996A4D" w:rsidP="00996A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A4D" w:rsidRPr="00996A4D" w:rsidRDefault="00996A4D" w:rsidP="003E5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996A4D">
        <w:rPr>
          <w:rFonts w:ascii="Times New Roman" w:eastAsia="Arial" w:hAnsi="Times New Roman" w:cs="Times New Roman"/>
          <w:b/>
          <w:sz w:val="28"/>
          <w:szCs w:val="28"/>
        </w:rPr>
        <w:t>Крутологского</w:t>
      </w:r>
    </w:p>
    <w:p w:rsidR="002F1A62" w:rsidRPr="00EE6E35" w:rsidRDefault="00996A4D" w:rsidP="002F1A62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3E57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2F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57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6A4D">
        <w:rPr>
          <w:rFonts w:ascii="Times New Roman" w:hAnsi="Times New Roman" w:cs="Times New Roman"/>
          <w:b/>
          <w:sz w:val="28"/>
          <w:szCs w:val="28"/>
        </w:rPr>
        <w:t>М.И. Беляев</w:t>
      </w:r>
    </w:p>
    <w:sectPr w:rsidR="002F1A62" w:rsidRPr="00EE6E35" w:rsidSect="00842FFF">
      <w:pgSz w:w="11906" w:h="16838"/>
      <w:pgMar w:top="567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440"/>
    <w:multiLevelType w:val="hybridMultilevel"/>
    <w:tmpl w:val="4BCC27C8"/>
    <w:lvl w:ilvl="0" w:tplc="2C16A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7F6F6B"/>
    <w:multiLevelType w:val="hybridMultilevel"/>
    <w:tmpl w:val="87844092"/>
    <w:lvl w:ilvl="0" w:tplc="7A0C86B2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A4D"/>
    <w:rsid w:val="001A1B30"/>
    <w:rsid w:val="001E45E7"/>
    <w:rsid w:val="00277EB2"/>
    <w:rsid w:val="002F1A62"/>
    <w:rsid w:val="003E579B"/>
    <w:rsid w:val="00450B1A"/>
    <w:rsid w:val="004E412D"/>
    <w:rsid w:val="00511834"/>
    <w:rsid w:val="005F52B2"/>
    <w:rsid w:val="00842FFF"/>
    <w:rsid w:val="008534F2"/>
    <w:rsid w:val="00996A4D"/>
    <w:rsid w:val="009D546A"/>
    <w:rsid w:val="009E7651"/>
    <w:rsid w:val="00B84D2B"/>
    <w:rsid w:val="00BA2ED6"/>
    <w:rsid w:val="00BF3C30"/>
    <w:rsid w:val="00DE6949"/>
    <w:rsid w:val="00E22BC0"/>
    <w:rsid w:val="00E65AA8"/>
    <w:rsid w:val="00E86193"/>
    <w:rsid w:val="00EE6E35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A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6A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96A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696;fld=134;dst=101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3EE5-A86D-4358-B319-146CD5FD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2021-11-19T05:42:00Z</cp:lastPrinted>
  <dcterms:created xsi:type="dcterms:W3CDTF">2021-08-17T08:11:00Z</dcterms:created>
  <dcterms:modified xsi:type="dcterms:W3CDTF">2021-11-19T05:52:00Z</dcterms:modified>
</cp:coreProperties>
</file>